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Заневка,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80</w:t>
      </w:r>
      <w:r w:rsidR="003765C9">
        <w:rPr>
          <w:sz w:val="27"/>
          <w:szCs w:val="27"/>
        </w:rPr>
        <w:t>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703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765C9" w:rsidRPr="003765C9">
        <w:rPr>
          <w:sz w:val="27"/>
          <w:szCs w:val="27"/>
        </w:rPr>
        <w:t xml:space="preserve"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</w:t>
      </w:r>
      <w:bookmarkStart w:id="0" w:name="_GoBack"/>
      <w:bookmarkEnd w:id="0"/>
      <w:r w:rsidR="003765C9" w:rsidRPr="003765C9">
        <w:rPr>
          <w:sz w:val="27"/>
          <w:szCs w:val="27"/>
        </w:rPr>
        <w:t>для участия в федеральных и региональных программах на получение субсидий для приобретения (строительства) жилья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765C9" w:rsidRPr="003765C9">
              <w:rPr>
                <w:sz w:val="27"/>
                <w:szCs w:val="27"/>
              </w:rPr>
              <w:t>с пунктом 2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</w:t>
            </w:r>
            <w:r w:rsidR="003765C9">
              <w:rPr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>Е.Б. Градова</w:t>
      </w:r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2CF1" w:rsidRDefault="00312CF1" w:rsidP="003E7623">
      <w:r>
        <w:separator/>
      </w:r>
    </w:p>
  </w:endnote>
  <w:endnote w:type="continuationSeparator" w:id="0">
    <w:p w:rsidR="00312CF1" w:rsidRDefault="00312CF1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2CF1" w:rsidRDefault="00312CF1" w:rsidP="003E7623">
      <w:r>
        <w:separator/>
      </w:r>
    </w:p>
  </w:footnote>
  <w:footnote w:type="continuationSeparator" w:id="0">
    <w:p w:rsidR="00312CF1" w:rsidRDefault="00312CF1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2CF1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5C9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540B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2266F-3768-44E7-9C5B-972D24400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3</cp:revision>
  <cp:lastPrinted>2023-08-07T10:17:00Z</cp:lastPrinted>
  <dcterms:created xsi:type="dcterms:W3CDTF">2025-10-06T06:57:00Z</dcterms:created>
  <dcterms:modified xsi:type="dcterms:W3CDTF">2025-10-06T06:57:00Z</dcterms:modified>
</cp:coreProperties>
</file>